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2D2225" w:rsidRDefault="00C324E3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r w:rsidRPr="002D2225">
        <w:rPr>
          <w:rFonts w:ascii="Calibri" w:hAnsi="Calibri"/>
          <w:b/>
          <w:color w:val="FF0000"/>
          <w:sz w:val="32"/>
          <w:szCs w:val="32"/>
        </w:rPr>
        <w:t>Gas Laws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EC1427" w:rsidRDefault="00677DFB" w:rsidP="00677DFB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Copy and paste your Excel worksheets into the embedded table below.</w:t>
      </w:r>
      <w:r w:rsidR="00C324E3">
        <w:rPr>
          <w:rFonts w:ascii="Calibri" w:hAnsi="Calibri"/>
          <w:sz w:val="24"/>
        </w:rPr>
        <w:t xml:space="preserve">  You may click on the tabs at the bottom to place data into additional sheets.</w:t>
      </w:r>
    </w:p>
    <w:p w:rsidR="00677DFB" w:rsidRDefault="00677DFB" w:rsidP="00677DFB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</w:p>
    <w:p w:rsidR="00677DFB" w:rsidRDefault="002D089D" w:rsidP="00677DFB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object w:dxaOrig="7084" w:dyaOrig="2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4pt;height:145.5pt" o:ole="">
            <v:imagedata r:id="rId7" o:title=""/>
          </v:shape>
          <o:OLEObject Type="Embed" ProgID="Excel.Sheet.12" ShapeID="_x0000_i1029" DrawAspect="Content" ObjectID="_1537344849" r:id="rId8"/>
        </w:object>
      </w:r>
      <w:bookmarkStart w:id="0" w:name="_GoBack"/>
      <w:bookmarkEnd w:id="0"/>
    </w:p>
    <w:p w:rsidR="00677DFB" w:rsidRDefault="00677DFB" w:rsidP="00677DFB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Pr="00677DFB" w:rsidRDefault="00677DFB" w:rsidP="00677DFB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Copy and paste your graphs into the space below.</w:t>
      </w:r>
    </w:p>
    <w:p w:rsidR="00EC142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4643A0" w:rsidP="002F4D63">
      <w:pPr>
        <w:numPr>
          <w:ilvl w:val="0"/>
          <w:numId w:val="11"/>
        </w:num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What type of relationship does your data show exists between the pressure and volume of a gas?</w:t>
      </w: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numPr>
          <w:ilvl w:val="0"/>
          <w:numId w:val="11"/>
        </w:num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How does the average product of </w:t>
      </w:r>
      <w:r w:rsidRPr="004643A0">
        <w:rPr>
          <w:rFonts w:ascii="Calibri" w:hAnsi="Calibri"/>
          <w:i/>
          <w:sz w:val="24"/>
        </w:rPr>
        <w:t>PV</w:t>
      </w:r>
      <w:r>
        <w:rPr>
          <w:rFonts w:ascii="Calibri" w:hAnsi="Calibri"/>
          <w:sz w:val="24"/>
        </w:rPr>
        <w:t xml:space="preserve"> compare to the slope of your best-fit line for each trial?  What happens to the magnitude of the slope with each successive trial?  Why does it change?</w:t>
      </w: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numPr>
          <w:ilvl w:val="0"/>
          <w:numId w:val="11"/>
        </w:num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For each trial, calculate the pressure in the syringe if the reading on the syringe, V</w:t>
      </w:r>
      <w:r w:rsidRPr="004643A0">
        <w:rPr>
          <w:rFonts w:ascii="Calibri" w:hAnsi="Calibri"/>
          <w:sz w:val="24"/>
          <w:vertAlign w:val="subscript"/>
        </w:rPr>
        <w:t>s</w:t>
      </w:r>
      <w:r>
        <w:rPr>
          <w:rFonts w:ascii="Calibri" w:hAnsi="Calibri"/>
          <w:sz w:val="24"/>
        </w:rPr>
        <w:t xml:space="preserve">, was 15 </w:t>
      </w:r>
      <w:proofErr w:type="spellStart"/>
      <w:r>
        <w:rPr>
          <w:rFonts w:ascii="Calibri" w:hAnsi="Calibri"/>
          <w:sz w:val="24"/>
        </w:rPr>
        <w:t>mL.</w:t>
      </w:r>
      <w:proofErr w:type="spellEnd"/>
      <w:r>
        <w:rPr>
          <w:rFonts w:ascii="Calibri" w:hAnsi="Calibri"/>
          <w:sz w:val="24"/>
        </w:rPr>
        <w:t xml:space="preserve">  Show your calculations.</w:t>
      </w: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numPr>
          <w:ilvl w:val="0"/>
          <w:numId w:val="11"/>
        </w:num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Why should the y-intercept be set to zero on the plots of </w:t>
      </w:r>
      <w:r w:rsidRPr="004643A0">
        <w:rPr>
          <w:rFonts w:ascii="Calibri" w:hAnsi="Calibri"/>
          <w:i/>
          <w:sz w:val="24"/>
        </w:rPr>
        <w:t xml:space="preserve">P </w:t>
      </w:r>
      <w:r>
        <w:rPr>
          <w:rFonts w:ascii="Calibri" w:hAnsi="Calibri"/>
          <w:sz w:val="24"/>
        </w:rPr>
        <w:t>vs. 1/</w:t>
      </w:r>
      <w:r w:rsidRPr="004643A0">
        <w:rPr>
          <w:rFonts w:ascii="Calibri" w:hAnsi="Calibri"/>
          <w:i/>
          <w:sz w:val="24"/>
        </w:rPr>
        <w:t>V</w:t>
      </w:r>
      <w:r>
        <w:rPr>
          <w:rFonts w:ascii="Calibri" w:hAnsi="Calibri"/>
          <w:sz w:val="24"/>
        </w:rPr>
        <w:t xml:space="preserve"> and </w:t>
      </w:r>
      <w:r w:rsidRPr="004643A0">
        <w:rPr>
          <w:rFonts w:ascii="Calibri" w:hAnsi="Calibri"/>
          <w:i/>
          <w:sz w:val="24"/>
        </w:rPr>
        <w:t>P</w:t>
      </w:r>
      <w:r>
        <w:rPr>
          <w:rFonts w:ascii="Calibri" w:hAnsi="Calibri"/>
          <w:sz w:val="24"/>
        </w:rPr>
        <w:t xml:space="preserve"> vs. 1/</w:t>
      </w:r>
      <w:r w:rsidRPr="004643A0">
        <w:rPr>
          <w:rFonts w:ascii="Calibri" w:hAnsi="Calibri"/>
          <w:i/>
          <w:sz w:val="24"/>
        </w:rPr>
        <w:t>V</w:t>
      </w:r>
      <w:r w:rsidRPr="004643A0">
        <w:rPr>
          <w:rFonts w:ascii="Calibri" w:hAnsi="Calibri"/>
          <w:sz w:val="24"/>
          <w:vertAlign w:val="superscript"/>
        </w:rPr>
        <w:t>2</w:t>
      </w:r>
      <w:r>
        <w:rPr>
          <w:rFonts w:ascii="Calibri" w:hAnsi="Calibri"/>
          <w:sz w:val="24"/>
        </w:rPr>
        <w:t xml:space="preserve">?  </w:t>
      </w: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4643A0" w:rsidRDefault="004643A0" w:rsidP="004643A0">
      <w:pPr>
        <w:numPr>
          <w:ilvl w:val="0"/>
          <w:numId w:val="11"/>
        </w:num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Suppose you accidently started a trial with the syringe set at 6 </w:t>
      </w:r>
      <w:proofErr w:type="spellStart"/>
      <w:r>
        <w:rPr>
          <w:rFonts w:ascii="Calibri" w:hAnsi="Calibri"/>
          <w:sz w:val="24"/>
        </w:rPr>
        <w:t>mL.</w:t>
      </w:r>
      <w:proofErr w:type="spellEnd"/>
      <w:r>
        <w:rPr>
          <w:rFonts w:ascii="Calibri" w:hAnsi="Calibri"/>
          <w:sz w:val="24"/>
        </w:rPr>
        <w:t xml:space="preserve">  </w:t>
      </w:r>
      <w:r w:rsidR="00BF61AF">
        <w:rPr>
          <w:rFonts w:ascii="Calibri" w:hAnsi="Calibri"/>
          <w:sz w:val="24"/>
        </w:rPr>
        <w:t>How would your final straight-line graph be affected?</w:t>
      </w:r>
    </w:p>
    <w:p w:rsidR="00BF61AF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BF61AF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BF61AF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BF61AF" w:rsidRDefault="00BF61AF" w:rsidP="00BF61AF">
      <w:pPr>
        <w:numPr>
          <w:ilvl w:val="0"/>
          <w:numId w:val="11"/>
        </w:num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What are some sources of error or uncertainty in this experiment?  Are there ways you could reduce the amount of error or uncertainty?  If so, how?</w:t>
      </w:r>
    </w:p>
    <w:p w:rsidR="00BF61AF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BF61AF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BF61AF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BF61AF" w:rsidRPr="006874D7" w:rsidRDefault="00BF61AF" w:rsidP="00BF61AF">
      <w:pPr>
        <w:tabs>
          <w:tab w:val="left" w:pos="36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BF61AF" w:rsidRPr="006874D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20" w:rsidRDefault="003A3B20">
      <w:r>
        <w:separator/>
      </w:r>
    </w:p>
  </w:endnote>
  <w:endnote w:type="continuationSeparator" w:id="0">
    <w:p w:rsidR="003A3B20" w:rsidRDefault="003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20" w:rsidRDefault="003A3B20">
      <w:r>
        <w:separator/>
      </w:r>
    </w:p>
  </w:footnote>
  <w:footnote w:type="continuationSeparator" w:id="0">
    <w:p w:rsidR="003A3B20" w:rsidRDefault="003A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6F2108F6"/>
    <w:multiLevelType w:val="hybridMultilevel"/>
    <w:tmpl w:val="5D748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651C4"/>
    <w:rsid w:val="000F6B6A"/>
    <w:rsid w:val="001118B8"/>
    <w:rsid w:val="00115330"/>
    <w:rsid w:val="0015321B"/>
    <w:rsid w:val="001554C6"/>
    <w:rsid w:val="00170A7A"/>
    <w:rsid w:val="00196351"/>
    <w:rsid w:val="00236B41"/>
    <w:rsid w:val="00283435"/>
    <w:rsid w:val="002D089D"/>
    <w:rsid w:val="002D2225"/>
    <w:rsid w:val="002F4D63"/>
    <w:rsid w:val="00364788"/>
    <w:rsid w:val="003667D9"/>
    <w:rsid w:val="003915B7"/>
    <w:rsid w:val="003A3B20"/>
    <w:rsid w:val="00404790"/>
    <w:rsid w:val="00415145"/>
    <w:rsid w:val="00436271"/>
    <w:rsid w:val="00453FAA"/>
    <w:rsid w:val="004643A0"/>
    <w:rsid w:val="00555048"/>
    <w:rsid w:val="005D5B5F"/>
    <w:rsid w:val="00602ED7"/>
    <w:rsid w:val="00610CAB"/>
    <w:rsid w:val="00623079"/>
    <w:rsid w:val="00634053"/>
    <w:rsid w:val="00677DFB"/>
    <w:rsid w:val="006874D7"/>
    <w:rsid w:val="0069045F"/>
    <w:rsid w:val="00745C64"/>
    <w:rsid w:val="0074604E"/>
    <w:rsid w:val="008067E9"/>
    <w:rsid w:val="00846F31"/>
    <w:rsid w:val="008504C2"/>
    <w:rsid w:val="00856F0E"/>
    <w:rsid w:val="008800BC"/>
    <w:rsid w:val="008B2A18"/>
    <w:rsid w:val="008C0961"/>
    <w:rsid w:val="009476ED"/>
    <w:rsid w:val="009933F8"/>
    <w:rsid w:val="009C6D49"/>
    <w:rsid w:val="009D11AE"/>
    <w:rsid w:val="00A65C87"/>
    <w:rsid w:val="00AB6C9A"/>
    <w:rsid w:val="00BF61AF"/>
    <w:rsid w:val="00C324E3"/>
    <w:rsid w:val="00C70311"/>
    <w:rsid w:val="00C90B69"/>
    <w:rsid w:val="00CD2CE7"/>
    <w:rsid w:val="00D1233C"/>
    <w:rsid w:val="00D15F17"/>
    <w:rsid w:val="00D42F84"/>
    <w:rsid w:val="00D56E07"/>
    <w:rsid w:val="00E30DF3"/>
    <w:rsid w:val="00E76273"/>
    <w:rsid w:val="00E8218D"/>
    <w:rsid w:val="00EC1427"/>
    <w:rsid w:val="00ED3AAE"/>
    <w:rsid w:val="00EF2A79"/>
    <w:rsid w:val="00F515E8"/>
    <w:rsid w:val="00F64DD9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556AE4-AB53-4D25-8256-7FA7A843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2010-07-28T15:15:00Z</cp:lastPrinted>
  <dcterms:created xsi:type="dcterms:W3CDTF">2016-10-07T16:28:00Z</dcterms:created>
  <dcterms:modified xsi:type="dcterms:W3CDTF">2016-10-07T16:28:00Z</dcterms:modified>
</cp:coreProperties>
</file>